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B22" w:rsidRPr="00C24B22" w:rsidRDefault="00C24B22" w:rsidP="00C24B22">
      <w:pPr>
        <w:rPr>
          <w:b/>
        </w:rPr>
      </w:pPr>
      <w:r w:rsidRPr="00C24B22">
        <w:rPr>
          <w:b/>
        </w:rPr>
        <w:t>Africa Map</w:t>
      </w:r>
      <w:r>
        <w:rPr>
          <w:b/>
        </w:rPr>
        <w:t>-</w:t>
      </w:r>
      <w:r w:rsidRPr="00C24B22">
        <w:rPr>
          <w:b/>
        </w:rPr>
        <w:t xml:space="preserve"> Part 1</w:t>
      </w:r>
      <w:r>
        <w:rPr>
          <w:b/>
        </w:rPr>
        <w:t xml:space="preserve">- </w:t>
      </w:r>
      <w:r w:rsidRPr="00C24B22">
        <w:rPr>
          <w:b/>
        </w:rPr>
        <w:t xml:space="preserve">Draw the following physical features on your outlined map of Africa.  Make sure they </w:t>
      </w:r>
      <w:proofErr w:type="gramStart"/>
      <w:r w:rsidRPr="00C24B22">
        <w:rPr>
          <w:b/>
        </w:rPr>
        <w:t>are located in</w:t>
      </w:r>
      <w:proofErr w:type="gramEnd"/>
      <w:r w:rsidRPr="00C24B22">
        <w:rPr>
          <w:b/>
        </w:rPr>
        <w:t xml:space="preserve"> the appropriate spot.  Color them according to the feature and label them.  Use textbook Atlas. </w:t>
      </w:r>
    </w:p>
    <w:p w:rsidR="00C24B22" w:rsidRPr="00DC3B3F" w:rsidRDefault="00C24B22" w:rsidP="00C24B22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04C6C80" wp14:editId="5EEB185B">
                <wp:simplePos x="0" y="0"/>
                <wp:positionH relativeFrom="column">
                  <wp:posOffset>4124325</wp:posOffset>
                </wp:positionH>
                <wp:positionV relativeFrom="paragraph">
                  <wp:posOffset>242570</wp:posOffset>
                </wp:positionV>
                <wp:extent cx="1981200" cy="10668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B22" w:rsidRPr="00C24B22" w:rsidRDefault="00C24B22" w:rsidP="00C24B2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eastAsiaTheme="minorHAnsi"/>
                              </w:rPr>
                            </w:pPr>
                            <w:r w:rsidRPr="00C24B22">
                              <w:rPr>
                                <w:rFonts w:eastAsiaTheme="minorHAnsi"/>
                              </w:rPr>
                              <w:t>Congo Basin</w:t>
                            </w:r>
                          </w:p>
                          <w:p w:rsidR="00C24B22" w:rsidRPr="00C24B22" w:rsidRDefault="00C24B22" w:rsidP="00C24B2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 w:rsidRPr="00C24B22">
                              <w:rPr>
                                <w:rFonts w:eastAsiaTheme="minorEastAsia"/>
                              </w:rPr>
                              <w:t>Kalahari Desert</w:t>
                            </w:r>
                          </w:p>
                          <w:p w:rsidR="00C24B22" w:rsidRPr="00C24B22" w:rsidRDefault="00C24B22" w:rsidP="00C24B2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 w:rsidRPr="00C24B22">
                              <w:rPr>
                                <w:rFonts w:eastAsiaTheme="minorEastAsia"/>
                              </w:rPr>
                              <w:t>Namib Desert</w:t>
                            </w:r>
                          </w:p>
                          <w:p w:rsidR="00C24B22" w:rsidRPr="00C24B22" w:rsidRDefault="00C24B22" w:rsidP="00C24B2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 w:rsidRPr="00C24B22">
                              <w:rPr>
                                <w:rFonts w:eastAsiaTheme="minorEastAsia"/>
                              </w:rPr>
                              <w:t>Atlantic Ocean</w:t>
                            </w:r>
                          </w:p>
                          <w:p w:rsidR="00C24B22" w:rsidRPr="00C24B22" w:rsidRDefault="00C24B22" w:rsidP="00C24B2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 w:rsidRPr="00C24B22">
                              <w:rPr>
                                <w:rFonts w:eastAsiaTheme="minorEastAsia"/>
                              </w:rPr>
                              <w:t>Indian Ocean</w:t>
                            </w:r>
                          </w:p>
                          <w:p w:rsidR="00C24B22" w:rsidRDefault="00C24B22" w:rsidP="00C24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C6C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75pt;margin-top:19.1pt;width:156pt;height:8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">
                <v:textbox>
                  <w:txbxContent>
                    <w:p w:rsidR="00C24B22" w:rsidRPr="00C24B22" w:rsidRDefault="00C24B22" w:rsidP="00C24B2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eastAsiaTheme="minorHAnsi"/>
                        </w:rPr>
                      </w:pPr>
                      <w:r w:rsidRPr="00C24B22">
                        <w:rPr>
                          <w:rFonts w:eastAsiaTheme="minorHAnsi"/>
                        </w:rPr>
                        <w:t>Congo Basin</w:t>
                      </w:r>
                    </w:p>
                    <w:p w:rsidR="00C24B22" w:rsidRPr="00C24B22" w:rsidRDefault="00C24B22" w:rsidP="00C24B22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 w:rsidRPr="00C24B22">
                        <w:rPr>
                          <w:rFonts w:eastAsiaTheme="minorEastAsia"/>
                        </w:rPr>
                        <w:t>Kalahari Desert</w:t>
                      </w:r>
                    </w:p>
                    <w:p w:rsidR="00C24B22" w:rsidRPr="00C24B22" w:rsidRDefault="00C24B22" w:rsidP="00C24B22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 w:rsidRPr="00C24B22">
                        <w:rPr>
                          <w:rFonts w:eastAsiaTheme="minorEastAsia"/>
                        </w:rPr>
                        <w:t>Namib Desert</w:t>
                      </w:r>
                    </w:p>
                    <w:p w:rsidR="00C24B22" w:rsidRPr="00C24B22" w:rsidRDefault="00C24B22" w:rsidP="00C24B22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 w:rsidRPr="00C24B22">
                        <w:rPr>
                          <w:rFonts w:eastAsiaTheme="minorEastAsia"/>
                        </w:rPr>
                        <w:t>Atlantic Ocean</w:t>
                      </w:r>
                    </w:p>
                    <w:p w:rsidR="00C24B22" w:rsidRPr="00C24B22" w:rsidRDefault="00C24B22" w:rsidP="00C24B22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 w:rsidRPr="00C24B22">
                        <w:rPr>
                          <w:rFonts w:eastAsiaTheme="minorEastAsia"/>
                        </w:rPr>
                        <w:t>Indian Ocean</w:t>
                      </w:r>
                    </w:p>
                    <w:p w:rsidR="00C24B22" w:rsidRDefault="00C24B22" w:rsidP="00C24B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123B30" wp14:editId="6275A25D">
                <wp:simplePos x="0" y="0"/>
                <wp:positionH relativeFrom="column">
                  <wp:posOffset>2009775</wp:posOffset>
                </wp:positionH>
                <wp:positionV relativeFrom="paragraph">
                  <wp:posOffset>242570</wp:posOffset>
                </wp:positionV>
                <wp:extent cx="1895475" cy="89535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B22" w:rsidRPr="00C24B22" w:rsidRDefault="00C24B22" w:rsidP="00C24B2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eastAsiaTheme="minorHAnsi"/>
                              </w:rPr>
                            </w:pPr>
                            <w:r w:rsidRPr="00C24B22">
                              <w:rPr>
                                <w:rFonts w:eastAsiaTheme="minorHAnsi"/>
                              </w:rPr>
                              <w:t>Great Rift Valley</w:t>
                            </w:r>
                          </w:p>
                          <w:p w:rsidR="00C24B22" w:rsidRPr="00C24B22" w:rsidRDefault="00C24B22" w:rsidP="00C24B2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C24B22">
                              <w:rPr>
                                <w:rFonts w:eastAsiaTheme="minorEastAsia"/>
                              </w:rPr>
                              <w:t>Mt. Kilimanjaro</w:t>
                            </w:r>
                          </w:p>
                          <w:p w:rsidR="00C24B22" w:rsidRPr="00C24B22" w:rsidRDefault="00C24B22" w:rsidP="00C24B2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C24B22">
                              <w:rPr>
                                <w:rFonts w:eastAsiaTheme="minorEastAsia"/>
                              </w:rPr>
                              <w:t>Lake Victoria</w:t>
                            </w:r>
                          </w:p>
                          <w:p w:rsidR="00C24B22" w:rsidRPr="00C24B22" w:rsidRDefault="00C24B22" w:rsidP="00C24B2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C24B22">
                              <w:rPr>
                                <w:rFonts w:eastAsiaTheme="minorEastAsia"/>
                              </w:rPr>
                              <w:t>Congo River</w:t>
                            </w:r>
                          </w:p>
                          <w:p w:rsidR="00C24B22" w:rsidRDefault="00C24B22" w:rsidP="00C24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3B30" id="_x0000_s1027" type="#_x0000_t202" style="position:absolute;margin-left:158.25pt;margin-top:19.1pt;width:149.25pt;height:7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">
                <v:textbox>
                  <w:txbxContent>
                    <w:p w:rsidR="00C24B22" w:rsidRPr="00C24B22" w:rsidRDefault="00C24B22" w:rsidP="00C24B2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eastAsiaTheme="minorHAnsi"/>
                        </w:rPr>
                      </w:pPr>
                      <w:r w:rsidRPr="00C24B22">
                        <w:rPr>
                          <w:rFonts w:eastAsiaTheme="minorHAnsi"/>
                        </w:rPr>
                        <w:t>Great Rift Valley</w:t>
                      </w:r>
                    </w:p>
                    <w:p w:rsidR="00C24B22" w:rsidRPr="00C24B22" w:rsidRDefault="00C24B22" w:rsidP="00C24B2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C24B22">
                        <w:rPr>
                          <w:rFonts w:eastAsiaTheme="minorEastAsia"/>
                        </w:rPr>
                        <w:t>Mt. Kilimanjaro</w:t>
                      </w:r>
                    </w:p>
                    <w:p w:rsidR="00C24B22" w:rsidRPr="00C24B22" w:rsidRDefault="00C24B22" w:rsidP="00C24B2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C24B22">
                        <w:rPr>
                          <w:rFonts w:eastAsiaTheme="minorEastAsia"/>
                        </w:rPr>
                        <w:t>Lake Victoria</w:t>
                      </w:r>
                    </w:p>
                    <w:p w:rsidR="00C24B22" w:rsidRPr="00C24B22" w:rsidRDefault="00C24B22" w:rsidP="00C24B2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C24B22">
                        <w:rPr>
                          <w:rFonts w:eastAsiaTheme="minorEastAsia"/>
                        </w:rPr>
                        <w:t>Congo River</w:t>
                      </w:r>
                    </w:p>
                    <w:p w:rsidR="00C24B22" w:rsidRDefault="00C24B22" w:rsidP="00C24B22"/>
                  </w:txbxContent>
                </v:textbox>
              </v:shape>
            </w:pict>
          </mc:Fallback>
        </mc:AlternateContent>
      </w:r>
      <w:r w:rsidRPr="00DC3B3F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5E2A26D" wp14:editId="727E04DD">
                <wp:simplePos x="0" y="0"/>
                <wp:positionH relativeFrom="column">
                  <wp:posOffset>47625</wp:posOffset>
                </wp:positionH>
                <wp:positionV relativeFrom="paragraph">
                  <wp:posOffset>223520</wp:posOffset>
                </wp:positionV>
                <wp:extent cx="1685925" cy="90487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B22" w:rsidRPr="00DC3B3F" w:rsidRDefault="00C24B22" w:rsidP="00C24B2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eastAsiaTheme="minorHAnsi"/>
                              </w:rPr>
                            </w:pPr>
                            <w:r w:rsidRPr="00DC3B3F">
                              <w:rPr>
                                <w:rFonts w:eastAsiaTheme="minorHAnsi"/>
                              </w:rPr>
                              <w:t>Sahara Desert</w:t>
                            </w:r>
                          </w:p>
                          <w:p w:rsidR="00C24B22" w:rsidRPr="00DC3B3F" w:rsidRDefault="00C24B22" w:rsidP="00C24B2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DC3B3F">
                              <w:rPr>
                                <w:rFonts w:eastAsiaTheme="minorEastAsia"/>
                              </w:rPr>
                              <w:t>Sahel</w:t>
                            </w:r>
                          </w:p>
                          <w:p w:rsidR="00C24B22" w:rsidRPr="00DC3B3F" w:rsidRDefault="00C24B22" w:rsidP="00C24B2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DC3B3F">
                              <w:rPr>
                                <w:rFonts w:eastAsiaTheme="minorEastAsia"/>
                              </w:rPr>
                              <w:t>Niger River</w:t>
                            </w:r>
                          </w:p>
                          <w:p w:rsidR="00C24B22" w:rsidRPr="00DC3B3F" w:rsidRDefault="00C24B22" w:rsidP="00C24B2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DC3B3F">
                              <w:rPr>
                                <w:rFonts w:eastAsiaTheme="minorEastAsia"/>
                              </w:rPr>
                              <w:t>Nile River</w:t>
                            </w:r>
                          </w:p>
                          <w:p w:rsidR="00C24B22" w:rsidRDefault="00C24B22" w:rsidP="00C24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2A26D" id="_x0000_s1028" type="#_x0000_t202" style="position:absolute;margin-left:3.75pt;margin-top:17.6pt;width:132.75pt;height:7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">
                <v:textbox>
                  <w:txbxContent>
                    <w:p w:rsidR="00C24B22" w:rsidRPr="00DC3B3F" w:rsidRDefault="00C24B22" w:rsidP="00C24B2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eastAsiaTheme="minorHAnsi"/>
                        </w:rPr>
                      </w:pPr>
                      <w:r w:rsidRPr="00DC3B3F">
                        <w:rPr>
                          <w:rFonts w:eastAsiaTheme="minorHAnsi"/>
                        </w:rPr>
                        <w:t>Sahara Desert</w:t>
                      </w:r>
                    </w:p>
                    <w:p w:rsidR="00C24B22" w:rsidRPr="00DC3B3F" w:rsidRDefault="00C24B22" w:rsidP="00C24B22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DC3B3F">
                        <w:rPr>
                          <w:rFonts w:eastAsiaTheme="minorEastAsia"/>
                        </w:rPr>
                        <w:t>Sahel</w:t>
                      </w:r>
                    </w:p>
                    <w:p w:rsidR="00C24B22" w:rsidRPr="00DC3B3F" w:rsidRDefault="00C24B22" w:rsidP="00C24B22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DC3B3F">
                        <w:rPr>
                          <w:rFonts w:eastAsiaTheme="minorEastAsia"/>
                        </w:rPr>
                        <w:t>Niger River</w:t>
                      </w:r>
                    </w:p>
                    <w:p w:rsidR="00C24B22" w:rsidRPr="00DC3B3F" w:rsidRDefault="00C24B22" w:rsidP="00C24B22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DC3B3F">
                        <w:rPr>
                          <w:rFonts w:eastAsiaTheme="minorEastAsia"/>
                        </w:rPr>
                        <w:t>Nile River</w:t>
                      </w:r>
                    </w:p>
                    <w:p w:rsidR="00C24B22" w:rsidRDefault="00C24B22" w:rsidP="00C24B22"/>
                  </w:txbxContent>
                </v:textbox>
              </v:shape>
            </w:pict>
          </mc:Fallback>
        </mc:AlternateContent>
      </w:r>
      <w:r w:rsidRPr="00DC3B3F">
        <w:rPr>
          <w:b/>
          <w:u w:val="single"/>
        </w:rPr>
        <w:t>Physical Features-</w:t>
      </w:r>
    </w:p>
    <w:p w:rsidR="00C24B22" w:rsidRDefault="00C24B22" w:rsidP="00C24B22"/>
    <w:p w:rsidR="00C24B22" w:rsidRDefault="00C24B22" w:rsidP="00C24B22"/>
    <w:p w:rsidR="00C24B22" w:rsidRDefault="00C24B22" w:rsidP="00C24B22"/>
    <w:p w:rsidR="00C24B22" w:rsidRDefault="00C24B22" w:rsidP="00C24B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-425301</wp:posOffset>
                </wp:positionH>
                <wp:positionV relativeFrom="paragraph">
                  <wp:posOffset>3249443</wp:posOffset>
                </wp:positionV>
                <wp:extent cx="3019646" cy="4412511"/>
                <wp:effectExtent l="0" t="0" r="28575" b="266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4412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B22" w:rsidRPr="00AD319C" w:rsidRDefault="00C24B22" w:rsidP="00AD319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</w:rPr>
                            </w:pPr>
                            <w:r w:rsidRPr="00AD319C">
                              <w:rPr>
                                <w:b/>
                              </w:rPr>
                              <w:t>How do physical features &amp; climates impact where people live in Sub-Saharan Africa? (4 Sentences)</w:t>
                            </w:r>
                          </w:p>
                          <w:p w:rsidR="00C24B22" w:rsidRDefault="00C24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3.5pt;margin-top:255.85pt;width:237.75pt;height:347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">
                <v:textbox>
                  <w:txbxContent>
                    <w:p w:rsidR="00C24B22" w:rsidRPr="00AD319C" w:rsidRDefault="00C24B22" w:rsidP="00AD319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</w:rPr>
                      </w:pPr>
                      <w:r w:rsidRPr="00AD319C">
                        <w:rPr>
                          <w:b/>
                        </w:rPr>
                        <w:t>How do physical features &amp; climates impact where people live in Sub-Saharan Africa? (4 Sentences)</w:t>
                      </w:r>
                    </w:p>
                    <w:p w:rsidR="00C24B22" w:rsidRDefault="00C24B2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8D873F" wp14:editId="3B8A6A8E">
            <wp:extent cx="6931981" cy="7001302"/>
            <wp:effectExtent l="0" t="0" r="2540" b="9525"/>
            <wp:docPr id="8" name="Picture 8" descr="Image result for blank outline of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ank outline of afri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981" cy="700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72" w:rsidRDefault="005D674A" w:rsidP="00C24B22">
      <w:r>
        <w:rPr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180975</wp:posOffset>
                </wp:positionV>
                <wp:extent cx="1666875" cy="13620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B0A35" id="Rectangle 2" o:spid="_x0000_s1026" style="position:absolute;margin-left:2.25pt;margin-top:14.25pt;width:131.25pt;height:107.25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" filled="f" strokecolor="black [3213]"/>
            </w:pict>
          </mc:Fallback>
        </mc:AlternateContent>
      </w:r>
      <w:r w:rsidR="00406D72" w:rsidRPr="00406D72">
        <w:rPr>
          <w:b/>
          <w:bCs/>
          <w:u w:val="single"/>
        </w:rPr>
        <w:t>African Kingdoms</w:t>
      </w:r>
      <w:r w:rsidR="00C24B22">
        <w:rPr>
          <w:b/>
          <w:bCs/>
          <w:u w:val="single"/>
        </w:rPr>
        <w:t>- Part 2</w:t>
      </w:r>
      <w:r w:rsidR="00406D72" w:rsidRPr="00406D72">
        <w:rPr>
          <w:b/>
          <w:bCs/>
          <w:u w:val="single"/>
        </w:rPr>
        <w:t>-</w:t>
      </w:r>
      <w:r w:rsidR="00406D72" w:rsidRPr="00406D72">
        <w:rPr>
          <w:b/>
          <w:bCs/>
        </w:rPr>
        <w:t xml:space="preserve"> </w:t>
      </w:r>
      <w:r w:rsidR="00406D72" w:rsidRPr="00406D72">
        <w:t>Label and color in the territory of each kingdom. Create a Key!</w:t>
      </w:r>
    </w:p>
    <w:p w:rsidR="00406D72" w:rsidRPr="00406D72" w:rsidRDefault="00406D72" w:rsidP="00406D72">
      <w:pPr>
        <w:numPr>
          <w:ilvl w:val="0"/>
          <w:numId w:val="1"/>
        </w:numPr>
        <w:spacing w:after="0" w:line="240" w:lineRule="auto"/>
        <w:rPr>
          <w:b/>
        </w:rPr>
      </w:pPr>
      <w:r w:rsidRPr="005D674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13335</wp:posOffset>
                </wp:positionV>
                <wp:extent cx="1724025" cy="11430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D72" w:rsidRPr="00406D72" w:rsidRDefault="00406D72" w:rsidP="00406D7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406D72">
                              <w:rPr>
                                <w:b/>
                                <w:u w:val="single"/>
                              </w:rPr>
                              <w:t>Label Cities</w:t>
                            </w:r>
                          </w:p>
                          <w:p w:rsidR="00406D72" w:rsidRPr="00406D72" w:rsidRDefault="00406D72" w:rsidP="00406D7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 w:rsidRPr="00406D72">
                              <w:t>Timbuktu</w:t>
                            </w:r>
                          </w:p>
                          <w:p w:rsidR="00406D72" w:rsidRPr="00406D72" w:rsidRDefault="00406D72" w:rsidP="00406D7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 w:rsidRPr="00406D72">
                              <w:t>Great Zimbabwe</w:t>
                            </w:r>
                          </w:p>
                          <w:p w:rsidR="00406D72" w:rsidRPr="00406D72" w:rsidRDefault="00406D72" w:rsidP="00406D7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 w:rsidRPr="00406D72">
                              <w:t>Aksum</w:t>
                            </w:r>
                          </w:p>
                          <w:p w:rsidR="00406D72" w:rsidRPr="00406D72" w:rsidRDefault="00406D72" w:rsidP="00406D7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proofErr w:type="spellStart"/>
                            <w:r w:rsidRPr="00406D72">
                              <w:t>Meroë</w:t>
                            </w:r>
                            <w:proofErr w:type="spellEnd"/>
                          </w:p>
                          <w:p w:rsidR="00406D72" w:rsidRPr="00406D72" w:rsidRDefault="00406D72" w:rsidP="00406D7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 w:rsidRPr="00406D72">
                              <w:t>Carthage</w:t>
                            </w:r>
                          </w:p>
                          <w:p w:rsidR="00406D72" w:rsidRDefault="00406D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0.25pt;margin-top:1.05pt;width:135.75pt;height:90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">
                <v:textbox>
                  <w:txbxContent>
                    <w:p w:rsidR="00406D72" w:rsidRPr="00406D72" w:rsidRDefault="00406D72" w:rsidP="00406D7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</w:rPr>
                      </w:pPr>
                      <w:r w:rsidRPr="00406D72">
                        <w:rPr>
                          <w:b/>
                          <w:u w:val="single"/>
                        </w:rPr>
                        <w:t>Label Cities</w:t>
                      </w:r>
                    </w:p>
                    <w:p w:rsidR="00406D72" w:rsidRPr="00406D72" w:rsidRDefault="00406D72" w:rsidP="00406D7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 w:rsidRPr="00406D72">
                        <w:t>Timbuktu</w:t>
                      </w:r>
                    </w:p>
                    <w:p w:rsidR="00406D72" w:rsidRPr="00406D72" w:rsidRDefault="00406D72" w:rsidP="00406D7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 w:rsidRPr="00406D72">
                        <w:t>Great Zimbabwe</w:t>
                      </w:r>
                    </w:p>
                    <w:p w:rsidR="00406D72" w:rsidRPr="00406D72" w:rsidRDefault="00406D72" w:rsidP="00406D7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 w:rsidRPr="00406D72">
                        <w:t>Aksum</w:t>
                      </w:r>
                    </w:p>
                    <w:p w:rsidR="00406D72" w:rsidRPr="00406D72" w:rsidRDefault="00406D72" w:rsidP="00406D7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proofErr w:type="spellStart"/>
                      <w:r w:rsidRPr="00406D72">
                        <w:t>Meroë</w:t>
                      </w:r>
                      <w:proofErr w:type="spellEnd"/>
                    </w:p>
                    <w:p w:rsidR="00406D72" w:rsidRPr="00406D72" w:rsidRDefault="00406D72" w:rsidP="00406D7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 w:rsidRPr="00406D72">
                        <w:t>Carthage</w:t>
                      </w:r>
                    </w:p>
                    <w:p w:rsidR="00406D72" w:rsidRDefault="00406D72"/>
                  </w:txbxContent>
                </v:textbox>
              </v:shape>
            </w:pict>
          </mc:Fallback>
        </mc:AlternateContent>
      </w:r>
      <w:r w:rsidRPr="00406D72">
        <w:rPr>
          <w:b/>
          <w:u w:val="single"/>
        </w:rPr>
        <w:t>Kingdoms of Africa</w:t>
      </w:r>
    </w:p>
    <w:p w:rsidR="00406D72" w:rsidRPr="00406D72" w:rsidRDefault="00406D72" w:rsidP="00406D72">
      <w:pPr>
        <w:numPr>
          <w:ilvl w:val="0"/>
          <w:numId w:val="1"/>
        </w:numPr>
        <w:spacing w:after="0" w:line="240" w:lineRule="auto"/>
      </w:pPr>
      <w:r w:rsidRPr="00406D72">
        <w:t>Kush</w:t>
      </w:r>
    </w:p>
    <w:p w:rsidR="00406D72" w:rsidRPr="00406D72" w:rsidRDefault="00406D72" w:rsidP="00406D72">
      <w:pPr>
        <w:numPr>
          <w:ilvl w:val="0"/>
          <w:numId w:val="1"/>
        </w:numPr>
        <w:spacing w:after="0" w:line="240" w:lineRule="auto"/>
      </w:pPr>
      <w:r w:rsidRPr="00406D72">
        <w:t>Aksum</w:t>
      </w:r>
      <w:bookmarkStart w:id="0" w:name="_GoBack"/>
      <w:bookmarkEnd w:id="0"/>
    </w:p>
    <w:p w:rsidR="00406D72" w:rsidRPr="00406D72" w:rsidRDefault="00406D72" w:rsidP="00406D72">
      <w:pPr>
        <w:numPr>
          <w:ilvl w:val="0"/>
          <w:numId w:val="1"/>
        </w:numPr>
        <w:spacing w:after="0" w:line="240" w:lineRule="auto"/>
      </w:pPr>
      <w:r w:rsidRPr="00406D72">
        <w:t>Ghana</w:t>
      </w:r>
    </w:p>
    <w:p w:rsidR="00406D72" w:rsidRPr="00406D72" w:rsidRDefault="00406D72" w:rsidP="00406D72">
      <w:pPr>
        <w:numPr>
          <w:ilvl w:val="0"/>
          <w:numId w:val="1"/>
        </w:numPr>
        <w:spacing w:after="0" w:line="240" w:lineRule="auto"/>
      </w:pPr>
      <w:r w:rsidRPr="00406D72">
        <w:t>Mali</w:t>
      </w:r>
    </w:p>
    <w:p w:rsidR="00406D72" w:rsidRPr="00406D72" w:rsidRDefault="00406D72" w:rsidP="00406D72">
      <w:pPr>
        <w:numPr>
          <w:ilvl w:val="0"/>
          <w:numId w:val="1"/>
        </w:numPr>
        <w:spacing w:after="0" w:line="240" w:lineRule="auto"/>
      </w:pPr>
      <w:r w:rsidRPr="00406D72">
        <w:t>Songhai</w:t>
      </w:r>
    </w:p>
    <w:p w:rsidR="00406D72" w:rsidRPr="00406D72" w:rsidRDefault="00406D72" w:rsidP="00406D72">
      <w:pPr>
        <w:numPr>
          <w:ilvl w:val="0"/>
          <w:numId w:val="1"/>
        </w:numPr>
        <w:spacing w:after="0" w:line="240" w:lineRule="auto"/>
      </w:pPr>
      <w:r w:rsidRPr="00406D72">
        <w:t>Zimbabwe</w:t>
      </w:r>
    </w:p>
    <w:p w:rsidR="00DC3B3F" w:rsidRDefault="00DC3B3F" w:rsidP="00406D72">
      <w:r w:rsidRPr="005D674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4AD143" wp14:editId="1E4ABDA0">
                <wp:simplePos x="0" y="0"/>
                <wp:positionH relativeFrom="column">
                  <wp:posOffset>-334370</wp:posOffset>
                </wp:positionH>
                <wp:positionV relativeFrom="paragraph">
                  <wp:posOffset>6501045</wp:posOffset>
                </wp:positionV>
                <wp:extent cx="7505700" cy="1446662"/>
                <wp:effectExtent l="0" t="0" r="19050" b="2032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1446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74A" w:rsidRPr="005D674A" w:rsidRDefault="005D674A" w:rsidP="005D674A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 w:rsidRPr="005D674A">
                              <w:rPr>
                                <w:b/>
                                <w:u w:val="single"/>
                              </w:rPr>
                              <w:t xml:space="preserve">Explain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the effects</w:t>
                            </w:r>
                            <w:r w:rsidRPr="005D674A">
                              <w:rPr>
                                <w:b/>
                                <w:u w:val="single"/>
                              </w:rPr>
                              <w:t xml:space="preserve"> of migration (</w:t>
                            </w:r>
                            <w:r w:rsidR="00C24B22">
                              <w:rPr>
                                <w:b/>
                                <w:u w:val="single"/>
                              </w:rPr>
                              <w:t>3</w:t>
                            </w:r>
                            <w:r w:rsidRPr="005D674A">
                              <w:rPr>
                                <w:b/>
                                <w:u w:val="single"/>
                              </w:rPr>
                              <w:t xml:space="preserve"> sentences)</w:t>
                            </w:r>
                          </w:p>
                          <w:p w:rsidR="005D674A" w:rsidRDefault="005D674A" w:rsidP="005D67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AD143" id="_x0000_s1031" type="#_x0000_t202" style="position:absolute;margin-left:-26.35pt;margin-top:511.9pt;width:591pt;height:113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">
                <v:textbox>
                  <w:txbxContent>
                    <w:p w:rsidR="005D674A" w:rsidRPr="005D674A" w:rsidRDefault="005D674A" w:rsidP="005D674A">
                      <w:pPr>
                        <w:numPr>
                          <w:ilvl w:val="0"/>
                          <w:numId w:val="3"/>
                        </w:numPr>
                        <w:rPr>
                          <w:b/>
                          <w:u w:val="single"/>
                        </w:rPr>
                      </w:pPr>
                      <w:r w:rsidRPr="005D674A">
                        <w:rPr>
                          <w:b/>
                          <w:u w:val="single"/>
                        </w:rPr>
                        <w:t xml:space="preserve">Explain </w:t>
                      </w:r>
                      <w:r>
                        <w:rPr>
                          <w:b/>
                          <w:u w:val="single"/>
                        </w:rPr>
                        <w:t>the effects</w:t>
                      </w:r>
                      <w:r w:rsidRPr="005D674A">
                        <w:rPr>
                          <w:b/>
                          <w:u w:val="single"/>
                        </w:rPr>
                        <w:t xml:space="preserve"> of migration (</w:t>
                      </w:r>
                      <w:r w:rsidR="00C24B22">
                        <w:rPr>
                          <w:b/>
                          <w:u w:val="single"/>
                        </w:rPr>
                        <w:t>3</w:t>
                      </w:r>
                      <w:r w:rsidRPr="005D674A">
                        <w:rPr>
                          <w:b/>
                          <w:u w:val="single"/>
                        </w:rPr>
                        <w:t xml:space="preserve"> sentences)</w:t>
                      </w:r>
                    </w:p>
                    <w:p w:rsidR="005D674A" w:rsidRDefault="005D674A" w:rsidP="005D67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3181985</wp:posOffset>
                </wp:positionV>
                <wp:extent cx="3400425" cy="3238500"/>
                <wp:effectExtent l="0" t="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74A" w:rsidRPr="005D674A" w:rsidRDefault="005D674A" w:rsidP="005D674A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 w:rsidRPr="005D674A">
                              <w:rPr>
                                <w:b/>
                                <w:u w:val="single"/>
                              </w:rPr>
                              <w:t>Explain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the causes</w:t>
                            </w:r>
                            <w:r w:rsidRPr="005D674A">
                              <w:rPr>
                                <w:b/>
                                <w:u w:val="single"/>
                              </w:rPr>
                              <w:t xml:space="preserve"> of migration (</w:t>
                            </w:r>
                            <w:r w:rsidR="00C24B22">
                              <w:rPr>
                                <w:b/>
                                <w:u w:val="single"/>
                              </w:rPr>
                              <w:t>3</w:t>
                            </w:r>
                            <w:r w:rsidRPr="005D674A">
                              <w:rPr>
                                <w:b/>
                                <w:u w:val="single"/>
                              </w:rPr>
                              <w:t xml:space="preserve"> sentences)</w:t>
                            </w:r>
                          </w:p>
                          <w:p w:rsidR="005D674A" w:rsidRDefault="005D67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7.75pt;margin-top:250.55pt;width:267.75pt;height:2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">
                <v:textbox>
                  <w:txbxContent>
                    <w:p w:rsidR="005D674A" w:rsidRPr="005D674A" w:rsidRDefault="005D674A" w:rsidP="005D674A">
                      <w:pPr>
                        <w:numPr>
                          <w:ilvl w:val="0"/>
                          <w:numId w:val="3"/>
                        </w:numPr>
                        <w:rPr>
                          <w:b/>
                          <w:u w:val="single"/>
                        </w:rPr>
                      </w:pPr>
                      <w:r w:rsidRPr="005D674A">
                        <w:rPr>
                          <w:b/>
                          <w:u w:val="single"/>
                        </w:rPr>
                        <w:t>Explain</w:t>
                      </w:r>
                      <w:r>
                        <w:rPr>
                          <w:b/>
                          <w:u w:val="single"/>
                        </w:rPr>
                        <w:t xml:space="preserve"> the causes</w:t>
                      </w:r>
                      <w:r w:rsidRPr="005D674A">
                        <w:rPr>
                          <w:b/>
                          <w:u w:val="single"/>
                        </w:rPr>
                        <w:t xml:space="preserve"> of migration (</w:t>
                      </w:r>
                      <w:r w:rsidR="00C24B22">
                        <w:rPr>
                          <w:b/>
                          <w:u w:val="single"/>
                        </w:rPr>
                        <w:t>3</w:t>
                      </w:r>
                      <w:r w:rsidRPr="005D674A">
                        <w:rPr>
                          <w:b/>
                          <w:u w:val="single"/>
                        </w:rPr>
                        <w:t xml:space="preserve"> sentences)</w:t>
                      </w:r>
                    </w:p>
                    <w:p w:rsidR="005D674A" w:rsidRDefault="005D674A"/>
                  </w:txbxContent>
                </v:textbox>
              </v:shape>
            </w:pict>
          </mc:Fallback>
        </mc:AlternateContent>
      </w:r>
      <w:r w:rsidR="005D674A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181610</wp:posOffset>
                </wp:positionV>
                <wp:extent cx="1333500" cy="252412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74A" w:rsidRPr="005D674A" w:rsidRDefault="005D674A" w:rsidP="005D674A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u w:val="single"/>
                              </w:rPr>
                            </w:pPr>
                            <w:r w:rsidRPr="005D674A">
                              <w:rPr>
                                <w:b/>
                                <w:u w:val="single"/>
                              </w:rPr>
                              <w:t>Bantu Migration</w:t>
                            </w:r>
                          </w:p>
                          <w:p w:rsidR="005D674A" w:rsidRPr="005D674A" w:rsidRDefault="005D674A" w:rsidP="005D674A">
                            <w:pPr>
                              <w:spacing w:after="0" w:line="240" w:lineRule="auto"/>
                              <w:ind w:left="360"/>
                            </w:pPr>
                            <w:r w:rsidRPr="005D674A">
                              <w:t>Draw the Bantu Migration (arrows)</w:t>
                            </w:r>
                            <w:r>
                              <w:t>. Include a Key in the space below</w:t>
                            </w:r>
                          </w:p>
                          <w:p w:rsidR="005D674A" w:rsidRDefault="005D67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7.25pt;margin-top:14.3pt;width:105pt;height:198.7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">
                <v:textbox>
                  <w:txbxContent>
                    <w:p w:rsidR="005D674A" w:rsidRPr="005D674A" w:rsidRDefault="005D674A" w:rsidP="005D674A">
                      <w:pPr>
                        <w:spacing w:after="0" w:line="240" w:lineRule="auto"/>
                        <w:ind w:left="360"/>
                        <w:rPr>
                          <w:b/>
                          <w:u w:val="single"/>
                        </w:rPr>
                      </w:pPr>
                      <w:r w:rsidRPr="005D674A">
                        <w:rPr>
                          <w:b/>
                          <w:u w:val="single"/>
                        </w:rPr>
                        <w:t>Bantu Migration</w:t>
                      </w:r>
                    </w:p>
                    <w:p w:rsidR="005D674A" w:rsidRPr="005D674A" w:rsidRDefault="005D674A" w:rsidP="005D674A">
                      <w:pPr>
                        <w:spacing w:after="0" w:line="240" w:lineRule="auto"/>
                        <w:ind w:left="360"/>
                      </w:pPr>
                      <w:r w:rsidRPr="005D674A">
                        <w:t>Draw the Bantu Migration (arrows)</w:t>
                      </w:r>
                      <w:r>
                        <w:t>. Include a Key in the space below</w:t>
                      </w:r>
                    </w:p>
                    <w:p w:rsidR="005D674A" w:rsidRDefault="005D674A"/>
                  </w:txbxContent>
                </v:textbox>
              </v:shape>
            </w:pict>
          </mc:Fallback>
        </mc:AlternateContent>
      </w:r>
      <w:r w:rsidR="001E1439">
        <w:rPr>
          <w:noProof/>
        </w:rPr>
        <w:drawing>
          <wp:inline distT="0" distB="0" distL="0" distR="0" wp14:anchorId="27A85AE4" wp14:editId="00B39A0C">
            <wp:extent cx="7086449" cy="6781165"/>
            <wp:effectExtent l="0" t="0" r="635" b="635"/>
            <wp:docPr id="1" name="Picture 1" descr="http://www.developmenteducation.ie/teachers-and-educators/transition-year/strand-1-Poverty/Resources/africa_blank_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velopmenteducation.ie/teachers-and-educators/transition-year/strand-1-Poverty/Resources/africa_blank_map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531" cy="680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B3F" w:rsidRDefault="00DC3B3F">
      <w:r>
        <w:br w:type="page"/>
      </w:r>
    </w:p>
    <w:p w:rsidR="00D57C1A" w:rsidRDefault="00821B57" w:rsidP="00406D72">
      <w:pPr>
        <w:rPr>
          <w:noProof/>
        </w:rPr>
      </w:pPr>
      <w:r w:rsidRPr="00821B57">
        <w:rPr>
          <w:b/>
          <w:sz w:val="36"/>
          <w:szCs w:val="36"/>
        </w:rPr>
        <w:lastRenderedPageBreak/>
        <w:t>Africa Reading</w:t>
      </w:r>
      <w:r w:rsidR="0020305F">
        <w:rPr>
          <w:noProof/>
        </w:rPr>
        <w:drawing>
          <wp:inline distT="0" distB="0" distL="0" distR="0">
            <wp:extent cx="6719777" cy="7797670"/>
            <wp:effectExtent l="0" t="0" r="5080" b="0"/>
            <wp:docPr id="14" name="Picture 14" descr="Doc Aug 30, 2019, 11_26.pdf - Adobe Acrobat Reader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B4FB62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6" t="24560" r="41860"/>
                    <a:stretch/>
                  </pic:blipFill>
                  <pic:spPr bwMode="auto">
                    <a:xfrm>
                      <a:off x="0" y="0"/>
                      <a:ext cx="6845583" cy="794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7367" cy="8463229"/>
            <wp:effectExtent l="0" t="0" r="0" b="0"/>
            <wp:docPr id="15" name="Picture 15" descr="Doc Aug 30, 2019, 11_26.pdf - Adobe Acrobat Reader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B4ED50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1" t="19649" r="42016"/>
                    <a:stretch/>
                  </pic:blipFill>
                  <pic:spPr bwMode="auto">
                    <a:xfrm>
                      <a:off x="0" y="0"/>
                      <a:ext cx="6877925" cy="850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7FF">
        <w:rPr>
          <w:noProof/>
        </w:rPr>
        <w:lastRenderedPageBreak/>
        <w:drawing>
          <wp:inline distT="0" distB="0" distL="0" distR="0">
            <wp:extent cx="6800356" cy="8410353"/>
            <wp:effectExtent l="0" t="0" r="635" b="0"/>
            <wp:docPr id="16" name="Picture 16" descr="Doc Aug 30, 2019, 11_26.pdf - Adobe Acrobat Reader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B45D8E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3" t="19365" r="42170" b="596"/>
                    <a:stretch/>
                  </pic:blipFill>
                  <pic:spPr bwMode="auto">
                    <a:xfrm>
                      <a:off x="0" y="0"/>
                      <a:ext cx="6830803" cy="844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7FF">
        <w:rPr>
          <w:noProof/>
        </w:rPr>
        <w:lastRenderedPageBreak/>
        <w:drawing>
          <wp:inline distT="0" distB="0" distL="0" distR="0">
            <wp:extent cx="6709144" cy="8486051"/>
            <wp:effectExtent l="0" t="0" r="0" b="0"/>
            <wp:docPr id="17" name="Picture 17" descr="Doc Aug 30, 2019, 11_26.pdf - Adobe Acrobat Reader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B41B32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6" t="19360" r="42480" b="604"/>
                    <a:stretch/>
                  </pic:blipFill>
                  <pic:spPr bwMode="auto">
                    <a:xfrm>
                      <a:off x="0" y="0"/>
                      <a:ext cx="6732438" cy="8515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19C" w:rsidRDefault="00AD319C" w:rsidP="00406D72">
      <w:pPr>
        <w:rPr>
          <w:noProof/>
        </w:rPr>
      </w:pPr>
    </w:p>
    <w:p w:rsidR="00AD319C" w:rsidRDefault="00AD319C" w:rsidP="00AD319C">
      <w:pPr>
        <w:rPr>
          <w:rFonts w:ascii="Georgia" w:eastAsia="Calibri" w:hAnsi="Georgia" w:cs="Times New Roman"/>
          <w:b/>
          <w:sz w:val="24"/>
          <w:szCs w:val="24"/>
        </w:rPr>
      </w:pPr>
    </w:p>
    <w:p w:rsidR="00AD319C" w:rsidRPr="00AD319C" w:rsidRDefault="00AD319C" w:rsidP="00AD319C">
      <w:pPr>
        <w:rPr>
          <w:rFonts w:ascii="Georgia" w:eastAsia="Calibri" w:hAnsi="Georgia" w:cs="Times New Roman"/>
          <w:b/>
          <w:sz w:val="24"/>
          <w:szCs w:val="24"/>
        </w:rPr>
      </w:pPr>
      <w:r w:rsidRPr="00AD319C">
        <w:rPr>
          <w:rFonts w:ascii="Georgia" w:eastAsia="Calibri" w:hAnsi="Georgia" w:cs="Times New Roman"/>
          <w:b/>
          <w:sz w:val="24"/>
          <w:szCs w:val="24"/>
        </w:rPr>
        <w:lastRenderedPageBreak/>
        <w:t xml:space="preserve">Directions: Answer questions in complete thoughts on a separate sheet of paper. 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>1. Why did European powers call Africa the “Dark Continent”? (No, it’s not because everybody was black…)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 xml:space="preserve">2. What is a </w:t>
      </w:r>
      <w:r w:rsidRPr="00AD319C">
        <w:rPr>
          <w:rFonts w:ascii="Georgia" w:eastAsia="Calibri" w:hAnsi="Georgia" w:cs="Times New Roman"/>
          <w:i/>
          <w:sz w:val="24"/>
          <w:szCs w:val="24"/>
        </w:rPr>
        <w:t>griot</w:t>
      </w:r>
      <w:r w:rsidRPr="00AD319C">
        <w:rPr>
          <w:rFonts w:ascii="Georgia" w:eastAsia="Calibri" w:hAnsi="Georgia" w:cs="Times New Roman"/>
          <w:sz w:val="24"/>
          <w:szCs w:val="24"/>
        </w:rPr>
        <w:t xml:space="preserve">? 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 xml:space="preserve">3. Where are the </w:t>
      </w:r>
      <w:proofErr w:type="spellStart"/>
      <w:r w:rsidRPr="00AD319C">
        <w:rPr>
          <w:rFonts w:ascii="Georgia" w:eastAsia="Calibri" w:hAnsi="Georgia" w:cs="Times New Roman"/>
          <w:sz w:val="24"/>
          <w:szCs w:val="24"/>
        </w:rPr>
        <w:t>Nok</w:t>
      </w:r>
      <w:proofErr w:type="spellEnd"/>
      <w:r w:rsidRPr="00AD319C">
        <w:rPr>
          <w:rFonts w:ascii="Georgia" w:eastAsia="Calibri" w:hAnsi="Georgia" w:cs="Times New Roman"/>
          <w:sz w:val="24"/>
          <w:szCs w:val="24"/>
        </w:rPr>
        <w:t xml:space="preserve"> from? 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 xml:space="preserve">4. What “mystery” did the </w:t>
      </w:r>
      <w:proofErr w:type="spellStart"/>
      <w:r w:rsidRPr="00AD319C">
        <w:rPr>
          <w:rFonts w:ascii="Georgia" w:eastAsia="Calibri" w:hAnsi="Georgia" w:cs="Times New Roman"/>
          <w:sz w:val="24"/>
          <w:szCs w:val="24"/>
        </w:rPr>
        <w:t>Nok</w:t>
      </w:r>
      <w:proofErr w:type="spellEnd"/>
      <w:r w:rsidRPr="00AD319C">
        <w:rPr>
          <w:rFonts w:ascii="Georgia" w:eastAsia="Calibri" w:hAnsi="Georgia" w:cs="Times New Roman"/>
          <w:sz w:val="24"/>
          <w:szCs w:val="24"/>
        </w:rPr>
        <w:t xml:space="preserve"> uncover? 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 xml:space="preserve">5. The Phoenicians are credited with inventing what? 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 xml:space="preserve">6. Why did the Phoenicians choose Carthage? 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>7. Who fought in the Punic Wars?</w:t>
      </w:r>
      <w:r w:rsidRPr="00AD319C">
        <w:rPr>
          <w:rFonts w:ascii="Georgia" w:eastAsia="Calibri" w:hAnsi="Georgia" w:cs="Times New Roman"/>
          <w:sz w:val="24"/>
          <w:szCs w:val="24"/>
        </w:rPr>
        <w:br/>
        <w:t xml:space="preserve">8. Why did the people south of the Sahara have little contact with the rest of the world? 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 xml:space="preserve">9. What was the most important trade item in West Africa? 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 xml:space="preserve">10. What were advantages to converting to Islam? 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 xml:space="preserve">11. Why were rivers important to Ghana? 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>12. How did Ghana become wealthy?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 xml:space="preserve">13. What was Ghana’s power based upon? 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>14. Who was Sundiata?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 xml:space="preserve">15. What does </w:t>
      </w:r>
      <w:proofErr w:type="spellStart"/>
      <w:r w:rsidRPr="00AD319C">
        <w:rPr>
          <w:rFonts w:ascii="Georgia" w:eastAsia="Calibri" w:hAnsi="Georgia" w:cs="Times New Roman"/>
          <w:sz w:val="24"/>
          <w:szCs w:val="24"/>
        </w:rPr>
        <w:t>mansa</w:t>
      </w:r>
      <w:proofErr w:type="spellEnd"/>
      <w:r w:rsidRPr="00AD319C">
        <w:rPr>
          <w:rFonts w:ascii="Georgia" w:eastAsia="Calibri" w:hAnsi="Georgia" w:cs="Times New Roman"/>
          <w:sz w:val="24"/>
          <w:szCs w:val="24"/>
        </w:rPr>
        <w:t xml:space="preserve"> mean? 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 xml:space="preserve">16. Why did Sundiata convert to Islam? 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>17. How was Mansa Musa’s faith different than that of Sundiata’s?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 xml:space="preserve">18. What is a </w:t>
      </w:r>
      <w:r w:rsidRPr="00AD319C">
        <w:rPr>
          <w:rFonts w:ascii="Georgia" w:eastAsia="Calibri" w:hAnsi="Georgia" w:cs="Times New Roman"/>
          <w:i/>
          <w:sz w:val="24"/>
          <w:szCs w:val="24"/>
        </w:rPr>
        <w:t>hajj?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 xml:space="preserve">19. How did Mansa Musa affect the economy of Cairo? 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 xml:space="preserve">20. Which empire rose after the fall of Mali? 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 xml:space="preserve">21. What was Timbuktu? </w:t>
      </w:r>
    </w:p>
    <w:p w:rsidR="00AD319C" w:rsidRPr="00AD319C" w:rsidRDefault="00AD319C" w:rsidP="00AD319C">
      <w:pPr>
        <w:spacing w:line="360" w:lineRule="auto"/>
        <w:rPr>
          <w:rFonts w:ascii="Georgia" w:eastAsia="Calibri" w:hAnsi="Georgia" w:cs="Times New Roman"/>
          <w:sz w:val="24"/>
          <w:szCs w:val="24"/>
        </w:rPr>
      </w:pPr>
      <w:r w:rsidRPr="00AD319C">
        <w:rPr>
          <w:rFonts w:ascii="Georgia" w:eastAsia="Calibri" w:hAnsi="Georgia" w:cs="Times New Roman"/>
          <w:sz w:val="24"/>
          <w:szCs w:val="24"/>
        </w:rPr>
        <w:t xml:space="preserve">22. Why was Timbuktu influential in Mali’s history? </w:t>
      </w:r>
    </w:p>
    <w:sectPr w:rsidR="00AD319C" w:rsidRPr="00AD319C" w:rsidSect="00406D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0119" w:rsidRDefault="00190119" w:rsidP="00406D72">
      <w:pPr>
        <w:spacing w:after="0" w:line="240" w:lineRule="auto"/>
      </w:pPr>
      <w:r>
        <w:separator/>
      </w:r>
    </w:p>
  </w:endnote>
  <w:endnote w:type="continuationSeparator" w:id="0">
    <w:p w:rsidR="00190119" w:rsidRDefault="00190119" w:rsidP="00406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0119" w:rsidRDefault="00190119" w:rsidP="00406D72">
      <w:pPr>
        <w:spacing w:after="0" w:line="240" w:lineRule="auto"/>
      </w:pPr>
      <w:r>
        <w:separator/>
      </w:r>
    </w:p>
  </w:footnote>
  <w:footnote w:type="continuationSeparator" w:id="0">
    <w:p w:rsidR="00190119" w:rsidRDefault="00190119" w:rsidP="00406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C1A7A"/>
    <w:multiLevelType w:val="hybridMultilevel"/>
    <w:tmpl w:val="021682EA"/>
    <w:lvl w:ilvl="0" w:tplc="A8C629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087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685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4CE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740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8E8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DA8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FAF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267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3750774"/>
    <w:multiLevelType w:val="hybridMultilevel"/>
    <w:tmpl w:val="3E8282E4"/>
    <w:lvl w:ilvl="0" w:tplc="FBB61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622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288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626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127C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922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2A9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D0A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DA3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41C7A58"/>
    <w:multiLevelType w:val="hybridMultilevel"/>
    <w:tmpl w:val="CECE3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07AD4"/>
    <w:multiLevelType w:val="hybridMultilevel"/>
    <w:tmpl w:val="5ED45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F20D7"/>
    <w:multiLevelType w:val="hybridMultilevel"/>
    <w:tmpl w:val="D7021C6E"/>
    <w:lvl w:ilvl="0" w:tplc="4D88E2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782A7F"/>
    <w:multiLevelType w:val="hybridMultilevel"/>
    <w:tmpl w:val="ED5A3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363B15"/>
    <w:multiLevelType w:val="hybridMultilevel"/>
    <w:tmpl w:val="BD8C2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2C58C6"/>
    <w:multiLevelType w:val="hybridMultilevel"/>
    <w:tmpl w:val="C42E9506"/>
    <w:lvl w:ilvl="0" w:tplc="79B0F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68C2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C51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B06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56E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1C1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B472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E623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E88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F151A3"/>
    <w:multiLevelType w:val="hybridMultilevel"/>
    <w:tmpl w:val="212CF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8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439"/>
    <w:rsid w:val="0001258C"/>
    <w:rsid w:val="00190119"/>
    <w:rsid w:val="001E1439"/>
    <w:rsid w:val="0020305F"/>
    <w:rsid w:val="00406D72"/>
    <w:rsid w:val="005D674A"/>
    <w:rsid w:val="0066103D"/>
    <w:rsid w:val="00821B57"/>
    <w:rsid w:val="00AD319C"/>
    <w:rsid w:val="00C057FF"/>
    <w:rsid w:val="00C24B22"/>
    <w:rsid w:val="00D57C1A"/>
    <w:rsid w:val="00DC3B3F"/>
    <w:rsid w:val="00E207EB"/>
    <w:rsid w:val="00F1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D73BF"/>
  <w15:docId w15:val="{F8BF69E6-72C6-42ED-9326-B3E91C828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4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6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6D72"/>
  </w:style>
  <w:style w:type="paragraph" w:styleId="Footer">
    <w:name w:val="footer"/>
    <w:basedOn w:val="Normal"/>
    <w:link w:val="FooterChar"/>
    <w:uiPriority w:val="99"/>
    <w:unhideWhenUsed/>
    <w:rsid w:val="00406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6D72"/>
  </w:style>
  <w:style w:type="paragraph" w:styleId="ListParagraph">
    <w:name w:val="List Paragraph"/>
    <w:basedOn w:val="Normal"/>
    <w:uiPriority w:val="34"/>
    <w:qFormat/>
    <w:rsid w:val="005D67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C3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6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178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1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295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63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89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4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7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09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379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916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05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2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8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30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36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Jayme Hightower</dc:creator>
  <cp:lastModifiedBy>Troy Connolly</cp:lastModifiedBy>
  <cp:revision>4</cp:revision>
  <cp:lastPrinted>2019-08-30T16:59:00Z</cp:lastPrinted>
  <dcterms:created xsi:type="dcterms:W3CDTF">2019-08-30T15:55:00Z</dcterms:created>
  <dcterms:modified xsi:type="dcterms:W3CDTF">2019-08-30T17:00:00Z</dcterms:modified>
</cp:coreProperties>
</file>